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43C" w:rsidRPr="00221C08" w:rsidRDefault="003A443C" w:rsidP="008877B0">
      <w:pPr>
        <w:jc w:val="right"/>
        <w:rPr>
          <w:rFonts w:ascii="Segoe UI" w:hAnsi="Segoe UI" w:cs="Segoe UI"/>
          <w:b/>
          <w:sz w:val="20"/>
          <w:szCs w:val="20"/>
        </w:rPr>
      </w:pPr>
    </w:p>
    <w:p w:rsidR="008877B0" w:rsidRPr="00221C08" w:rsidRDefault="008877B0" w:rsidP="008877B0">
      <w:pPr>
        <w:jc w:val="right"/>
        <w:rPr>
          <w:rFonts w:ascii="Segoe UI" w:hAnsi="Segoe UI" w:cs="Segoe UI"/>
          <w:b/>
          <w:sz w:val="20"/>
          <w:szCs w:val="20"/>
        </w:rPr>
      </w:pPr>
      <w:r w:rsidRPr="00221C08">
        <w:rPr>
          <w:rFonts w:ascii="Segoe UI" w:hAnsi="Segoe UI" w:cs="Segoe UI"/>
          <w:b/>
          <w:sz w:val="20"/>
          <w:szCs w:val="20"/>
        </w:rPr>
        <w:t xml:space="preserve">Załącznik nr </w:t>
      </w:r>
      <w:r w:rsidR="00EF030D" w:rsidRPr="00221C08">
        <w:rPr>
          <w:rFonts w:ascii="Segoe UI" w:hAnsi="Segoe UI" w:cs="Segoe UI"/>
          <w:b/>
          <w:sz w:val="20"/>
          <w:szCs w:val="20"/>
        </w:rPr>
        <w:t>3</w:t>
      </w:r>
      <w:r w:rsidR="003A443C" w:rsidRPr="00221C08">
        <w:rPr>
          <w:rFonts w:ascii="Segoe UI" w:hAnsi="Segoe UI" w:cs="Segoe UI"/>
          <w:b/>
          <w:sz w:val="20"/>
          <w:szCs w:val="20"/>
        </w:rPr>
        <w:t xml:space="preserve"> do Zapytania Ofertowego nr </w:t>
      </w:r>
      <w:r w:rsidR="001F2551">
        <w:rPr>
          <w:rFonts w:ascii="Segoe UI" w:hAnsi="Segoe UI" w:cs="Segoe UI"/>
          <w:b/>
          <w:sz w:val="20"/>
          <w:szCs w:val="20"/>
        </w:rPr>
        <w:t>0</w:t>
      </w:r>
      <w:r w:rsidR="00250A46">
        <w:rPr>
          <w:rFonts w:ascii="Segoe UI" w:hAnsi="Segoe UI" w:cs="Segoe UI"/>
          <w:b/>
          <w:sz w:val="20"/>
          <w:szCs w:val="20"/>
        </w:rPr>
        <w:t>7</w:t>
      </w:r>
      <w:r w:rsidR="00EA4158">
        <w:rPr>
          <w:rFonts w:ascii="Segoe UI" w:hAnsi="Segoe UI" w:cs="Segoe UI"/>
          <w:b/>
          <w:sz w:val="20"/>
          <w:szCs w:val="20"/>
        </w:rPr>
        <w:t>a</w:t>
      </w:r>
      <w:r w:rsidR="001F2551">
        <w:rPr>
          <w:rFonts w:ascii="Segoe UI" w:hAnsi="Segoe UI" w:cs="Segoe UI"/>
          <w:b/>
          <w:sz w:val="20"/>
          <w:szCs w:val="20"/>
        </w:rPr>
        <w:t>/FEPW/1.4/2025</w:t>
      </w:r>
    </w:p>
    <w:p w:rsidR="003C5221" w:rsidRPr="00221C08" w:rsidRDefault="003C5221" w:rsidP="008877B0">
      <w:pPr>
        <w:jc w:val="right"/>
        <w:rPr>
          <w:rFonts w:ascii="Segoe UI" w:hAnsi="Segoe UI" w:cs="Segoe UI"/>
          <w:sz w:val="20"/>
          <w:szCs w:val="20"/>
        </w:rPr>
      </w:pPr>
    </w:p>
    <w:p w:rsidR="008877B0" w:rsidRPr="00221C08" w:rsidRDefault="0087157A" w:rsidP="0087157A">
      <w:pPr>
        <w:spacing w:after="0"/>
        <w:rPr>
          <w:rFonts w:ascii="Segoe UI" w:hAnsi="Segoe UI" w:cs="Segoe UI"/>
          <w:i/>
          <w:sz w:val="20"/>
          <w:szCs w:val="20"/>
        </w:rPr>
      </w:pPr>
      <w:r w:rsidRPr="00221C08">
        <w:rPr>
          <w:rFonts w:ascii="Segoe UI" w:hAnsi="Segoe UI" w:cs="Segoe UI"/>
          <w:i/>
          <w:sz w:val="20"/>
          <w:szCs w:val="20"/>
        </w:rPr>
        <w:t>………….………………………………</w:t>
      </w:r>
    </w:p>
    <w:p w:rsidR="0087157A" w:rsidRPr="00221C08" w:rsidRDefault="0087157A" w:rsidP="0087157A">
      <w:pPr>
        <w:spacing w:after="0"/>
        <w:ind w:firstLine="708"/>
        <w:rPr>
          <w:rFonts w:ascii="Segoe UI" w:hAnsi="Segoe UI" w:cs="Segoe UI"/>
          <w:i/>
          <w:sz w:val="20"/>
          <w:szCs w:val="20"/>
        </w:rPr>
      </w:pPr>
      <w:r w:rsidRPr="00221C08">
        <w:rPr>
          <w:rFonts w:ascii="Segoe UI" w:hAnsi="Segoe UI" w:cs="Segoe UI"/>
          <w:i/>
          <w:sz w:val="20"/>
          <w:szCs w:val="20"/>
        </w:rPr>
        <w:t>pieczęć oferenta</w:t>
      </w:r>
    </w:p>
    <w:p w:rsidR="008877B0" w:rsidRPr="00221C08" w:rsidRDefault="008877B0" w:rsidP="008877B0">
      <w:pPr>
        <w:jc w:val="right"/>
        <w:rPr>
          <w:rFonts w:ascii="Segoe UI" w:hAnsi="Segoe UI" w:cs="Segoe UI"/>
          <w:sz w:val="20"/>
          <w:szCs w:val="20"/>
        </w:rPr>
      </w:pPr>
    </w:p>
    <w:p w:rsidR="00CA587C" w:rsidRPr="00221C08" w:rsidRDefault="00CA587C" w:rsidP="008877B0">
      <w:pPr>
        <w:jc w:val="center"/>
        <w:rPr>
          <w:rFonts w:ascii="Segoe UI" w:hAnsi="Segoe UI" w:cs="Segoe UI"/>
          <w:b/>
          <w:sz w:val="20"/>
          <w:szCs w:val="20"/>
        </w:rPr>
      </w:pPr>
    </w:p>
    <w:p w:rsidR="008877B0" w:rsidRPr="00221C08" w:rsidRDefault="008877B0" w:rsidP="008877B0">
      <w:pPr>
        <w:jc w:val="center"/>
        <w:rPr>
          <w:rFonts w:ascii="Segoe UI" w:hAnsi="Segoe UI" w:cs="Segoe UI"/>
          <w:b/>
          <w:sz w:val="20"/>
          <w:szCs w:val="20"/>
        </w:rPr>
      </w:pPr>
      <w:r w:rsidRPr="00221C08">
        <w:rPr>
          <w:rFonts w:ascii="Segoe UI" w:hAnsi="Segoe UI" w:cs="Segoe UI"/>
          <w:b/>
          <w:sz w:val="20"/>
          <w:szCs w:val="20"/>
        </w:rPr>
        <w:t xml:space="preserve">OŚWIADCZENIE O </w:t>
      </w:r>
      <w:r w:rsidR="00EF030D" w:rsidRPr="00221C08">
        <w:rPr>
          <w:rFonts w:ascii="Segoe UI" w:hAnsi="Segoe UI" w:cs="Segoe UI"/>
          <w:b/>
          <w:sz w:val="20"/>
          <w:szCs w:val="20"/>
        </w:rPr>
        <w:t>NIESPEŁNIANIU PRZESŁANEK WYKLUCZENIA</w:t>
      </w:r>
      <w:r w:rsidR="00EF030D" w:rsidRPr="00221C08">
        <w:rPr>
          <w:rFonts w:ascii="Segoe UI" w:hAnsi="Segoe UI" w:cs="Segoe UI"/>
          <w:b/>
          <w:sz w:val="20"/>
          <w:szCs w:val="20"/>
        </w:rPr>
        <w:br/>
      </w:r>
      <w:r w:rsidR="00EF030D" w:rsidRPr="00221C08">
        <w:rPr>
          <w:rFonts w:ascii="Segoe UI" w:eastAsia="Calibri" w:hAnsi="Segoe UI" w:cs="Segoe UI"/>
          <w:b/>
          <w:color w:val="000000"/>
          <w:sz w:val="20"/>
          <w:szCs w:val="20"/>
          <w:lang w:eastAsia="en-US"/>
        </w:rPr>
        <w:t>z art. 5k Rozporządzenia 833/2014 z dnia 31 lipca 2014 r. dotyczącego środków ograniczających</w:t>
      </w:r>
      <w:r w:rsidR="00EF030D" w:rsidRPr="00221C08">
        <w:rPr>
          <w:rFonts w:ascii="Segoe UI" w:eastAsia="Calibri" w:hAnsi="Segoe UI" w:cs="Segoe UI"/>
          <w:b/>
          <w:color w:val="000000"/>
          <w:sz w:val="20"/>
          <w:szCs w:val="20"/>
          <w:lang w:eastAsia="en-US"/>
        </w:rPr>
        <w:br/>
        <w:t xml:space="preserve"> w związku z działaniami Rosji destabilizującymi sytuację na Ukrainie oraz art. 7 ust. 1 ustawy o szczególnych rozwiązaniach w zakresie przeciwdziałania wspieraniu agresji na Ukrainę </w:t>
      </w:r>
      <w:r w:rsidR="00EF030D" w:rsidRPr="00221C08">
        <w:rPr>
          <w:rFonts w:ascii="Segoe UI" w:eastAsia="Calibri" w:hAnsi="Segoe UI" w:cs="Segoe UI"/>
          <w:b/>
          <w:color w:val="000000"/>
          <w:sz w:val="20"/>
          <w:szCs w:val="20"/>
          <w:lang w:eastAsia="en-US"/>
        </w:rPr>
        <w:br/>
        <w:t>oraz służących ochronie bezpieczeństwa narodowego</w:t>
      </w:r>
    </w:p>
    <w:p w:rsidR="003A443C" w:rsidRPr="00221C08" w:rsidRDefault="003A443C" w:rsidP="003A443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3A443C" w:rsidRPr="00221C08" w:rsidRDefault="003A443C" w:rsidP="003A443C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221C08">
        <w:rPr>
          <w:rFonts w:ascii="Segoe UI" w:hAnsi="Segoe UI" w:cs="Segoe UI"/>
          <w:sz w:val="20"/>
          <w:szCs w:val="20"/>
        </w:rPr>
        <w:t>Ja niżej podpisany(a) ………..…………………………………</w:t>
      </w:r>
      <w:r w:rsidR="00EF030D" w:rsidRPr="00221C08">
        <w:rPr>
          <w:rFonts w:ascii="Segoe UI" w:hAnsi="Segoe UI" w:cs="Segoe UI"/>
          <w:sz w:val="20"/>
          <w:szCs w:val="20"/>
        </w:rPr>
        <w:t>………………………....... oświadczam, ż</w:t>
      </w:r>
      <w:r w:rsidR="001F2551">
        <w:rPr>
          <w:rFonts w:ascii="Segoe UI" w:hAnsi="Segoe UI" w:cs="Segoe UI"/>
          <w:sz w:val="20"/>
          <w:szCs w:val="20"/>
        </w:rPr>
        <w:t>e</w:t>
      </w:r>
      <w:r w:rsidR="00EF030D" w:rsidRPr="00221C08">
        <w:rPr>
          <w:rFonts w:ascii="Segoe UI" w:hAnsi="Segoe UI" w:cs="Segoe UI"/>
          <w:sz w:val="20"/>
          <w:szCs w:val="20"/>
        </w:rPr>
        <w:t>:</w:t>
      </w:r>
    </w:p>
    <w:p w:rsidR="00EF030D" w:rsidRPr="00221C08" w:rsidRDefault="00EF030D" w:rsidP="003A443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EF030D" w:rsidRPr="00221C08" w:rsidRDefault="00EA4158" w:rsidP="00221C08">
      <w:pPr>
        <w:numPr>
          <w:ilvl w:val="0"/>
          <w:numId w:val="4"/>
        </w:numPr>
        <w:spacing w:after="0"/>
        <w:ind w:left="426" w:hanging="284"/>
        <w:rPr>
          <w:rFonts w:ascii="Segoe UI" w:hAnsi="Segoe UI" w:cs="Segoe UI"/>
          <w:b/>
          <w:bCs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……………………………………………………. (nazwa Oferenta) </w:t>
      </w:r>
      <w:r w:rsidR="00EF030D" w:rsidRPr="00221C08">
        <w:rPr>
          <w:rFonts w:ascii="Segoe UI" w:hAnsi="Segoe UI" w:cs="Segoe UI"/>
          <w:sz w:val="20"/>
          <w:szCs w:val="20"/>
        </w:rPr>
        <w:t xml:space="preserve">nie podlega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="00EF030D" w:rsidRPr="00221C08">
        <w:rPr>
          <w:rFonts w:ascii="Segoe UI" w:hAnsi="Segoe UI" w:cs="Segoe UI"/>
          <w:bCs/>
          <w:sz w:val="20"/>
          <w:szCs w:val="2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="00EF030D" w:rsidRPr="00221C08">
        <w:rPr>
          <w:rFonts w:ascii="Segoe UI" w:hAnsi="Segoe UI" w:cs="Segoe UI"/>
          <w:sz w:val="20"/>
          <w:szCs w:val="20"/>
        </w:rPr>
        <w:t>(</w:t>
      </w:r>
      <w:proofErr w:type="spellStart"/>
      <w:r w:rsidR="00EF030D" w:rsidRPr="00221C08">
        <w:rPr>
          <w:rFonts w:ascii="Segoe UI" w:hAnsi="Segoe UI" w:cs="Segoe UI"/>
          <w:sz w:val="20"/>
          <w:szCs w:val="20"/>
        </w:rPr>
        <w:t>Dz.Urz.UE.L</w:t>
      </w:r>
      <w:proofErr w:type="spellEnd"/>
      <w:r w:rsidR="00EF030D" w:rsidRPr="00221C08">
        <w:rPr>
          <w:rFonts w:ascii="Segoe UI" w:hAnsi="Segoe UI" w:cs="Segoe UI"/>
          <w:sz w:val="20"/>
          <w:szCs w:val="20"/>
        </w:rPr>
        <w:t xml:space="preserve"> Nr 193, str. 1), dalej: rozporządzenie 2022/1269 oraz rozporządzeniem Rady </w:t>
      </w:r>
      <w:r w:rsidR="00EF030D" w:rsidRPr="00221C08">
        <w:rPr>
          <w:rFonts w:ascii="Segoe UI" w:hAnsi="Segoe UI" w:cs="Segoe UI"/>
          <w:bCs/>
          <w:sz w:val="20"/>
          <w:szCs w:val="20"/>
        </w:rPr>
        <w:t xml:space="preserve">(UE) 2023/1214 z dnia 23 czerwca 2023 r. zmieniającym rozporządzenie (UE) nr 833/2014 dotyczące środków ograniczających w związku z działaniami Rosji destabilizującymi sytuację na Ukrainie </w:t>
      </w:r>
      <w:r w:rsidR="00EF030D" w:rsidRPr="00221C08">
        <w:rPr>
          <w:rFonts w:ascii="Segoe UI" w:hAnsi="Segoe UI" w:cs="Segoe UI"/>
          <w:sz w:val="20"/>
          <w:szCs w:val="20"/>
        </w:rPr>
        <w:t>(</w:t>
      </w:r>
      <w:proofErr w:type="spellStart"/>
      <w:r w:rsidR="00EF030D" w:rsidRPr="00221C08">
        <w:rPr>
          <w:rFonts w:ascii="Segoe UI" w:hAnsi="Segoe UI" w:cs="Segoe UI"/>
          <w:sz w:val="20"/>
          <w:szCs w:val="20"/>
        </w:rPr>
        <w:t>Dz.Urz.UE.L</w:t>
      </w:r>
      <w:proofErr w:type="spellEnd"/>
      <w:r w:rsidR="00EF030D" w:rsidRPr="00221C08">
        <w:rPr>
          <w:rFonts w:ascii="Segoe UI" w:hAnsi="Segoe UI" w:cs="Segoe UI"/>
          <w:sz w:val="20"/>
          <w:szCs w:val="20"/>
        </w:rPr>
        <w:t xml:space="preserve"> Nr 159I, str. 1), dalej: rozporządzenie 2023/1214.</w:t>
      </w:r>
      <w:r w:rsidR="00EF030D" w:rsidRPr="00221C08">
        <w:rPr>
          <w:rFonts w:ascii="Segoe UI" w:hAnsi="Segoe UI" w:cs="Segoe UI"/>
          <w:sz w:val="20"/>
          <w:szCs w:val="20"/>
          <w:vertAlign w:val="superscript"/>
        </w:rPr>
        <w:footnoteReference w:id="1"/>
      </w:r>
    </w:p>
    <w:p w:rsidR="00EF030D" w:rsidRPr="00221C08" w:rsidRDefault="00EF030D" w:rsidP="00221C08">
      <w:pPr>
        <w:numPr>
          <w:ilvl w:val="0"/>
          <w:numId w:val="4"/>
        </w:numPr>
        <w:spacing w:after="0"/>
        <w:ind w:left="426" w:hanging="284"/>
        <w:rPr>
          <w:rFonts w:ascii="Segoe UI" w:hAnsi="Segoe UI" w:cs="Segoe UI"/>
          <w:b/>
          <w:bCs/>
          <w:sz w:val="20"/>
          <w:szCs w:val="20"/>
        </w:rPr>
      </w:pPr>
      <w:r w:rsidRPr="00221C08">
        <w:rPr>
          <w:rFonts w:ascii="Segoe UI" w:hAnsi="Segoe UI" w:cs="Segoe UI"/>
          <w:sz w:val="20"/>
          <w:szCs w:val="20"/>
        </w:rPr>
        <w:t xml:space="preserve">nie zachodzą w stosunku do </w:t>
      </w:r>
      <w:r w:rsidR="00EA4158" w:rsidRPr="00EA4158">
        <w:rPr>
          <w:rFonts w:ascii="Segoe UI" w:hAnsi="Segoe UI" w:cs="Segoe UI"/>
          <w:sz w:val="20"/>
          <w:szCs w:val="20"/>
        </w:rPr>
        <w:t>……………………………………………………. (nazwa Oferenta)</w:t>
      </w:r>
      <w:bookmarkStart w:id="1" w:name="_GoBack"/>
      <w:bookmarkEnd w:id="1"/>
      <w:r w:rsidRPr="00221C08">
        <w:rPr>
          <w:rFonts w:ascii="Segoe UI" w:hAnsi="Segoe UI" w:cs="Segoe UI"/>
          <w:sz w:val="20"/>
          <w:szCs w:val="20"/>
        </w:rPr>
        <w:t xml:space="preserve"> przesłanki wykluczenia z postępowania na podstawie art. 7 ust. 1 ustawy z dnia 13 kwietnia 2022 r.</w:t>
      </w:r>
      <w:r w:rsidRPr="00221C08">
        <w:rPr>
          <w:rFonts w:ascii="Segoe UI" w:hAnsi="Segoe UI" w:cs="Segoe UI"/>
          <w:i/>
          <w:iCs/>
          <w:sz w:val="20"/>
          <w:szCs w:val="20"/>
        </w:rPr>
        <w:t xml:space="preserve"> o </w:t>
      </w:r>
      <w:r w:rsidRPr="00221C08">
        <w:rPr>
          <w:rFonts w:ascii="Segoe UI" w:hAnsi="Segoe UI" w:cs="Segoe UI"/>
          <w:i/>
          <w:iCs/>
          <w:sz w:val="20"/>
          <w:szCs w:val="20"/>
        </w:rPr>
        <w:lastRenderedPageBreak/>
        <w:t xml:space="preserve">szczególnych rozwiązaniach w zakresie przeciwdziałania wspieraniu agresji na Ukrainę oraz służących ochronie bezpieczeństwa narodowego </w:t>
      </w:r>
      <w:r w:rsidRPr="00221C08">
        <w:rPr>
          <w:rFonts w:ascii="Segoe UI" w:hAnsi="Segoe UI" w:cs="Segoe UI"/>
          <w:sz w:val="20"/>
          <w:szCs w:val="20"/>
        </w:rPr>
        <w:t>(</w:t>
      </w:r>
      <w:proofErr w:type="spellStart"/>
      <w:r w:rsidRPr="00221C08">
        <w:rPr>
          <w:rFonts w:ascii="Segoe UI" w:hAnsi="Segoe UI" w:cs="Segoe UI"/>
          <w:sz w:val="20"/>
          <w:szCs w:val="20"/>
        </w:rPr>
        <w:t>t.j</w:t>
      </w:r>
      <w:proofErr w:type="spellEnd"/>
      <w:r w:rsidRPr="00221C08">
        <w:rPr>
          <w:rFonts w:ascii="Segoe UI" w:hAnsi="Segoe UI" w:cs="Segoe UI"/>
          <w:sz w:val="20"/>
          <w:szCs w:val="20"/>
        </w:rPr>
        <w:t xml:space="preserve">. Dz. U. z 2023 r., poz. 1497 z </w:t>
      </w:r>
      <w:proofErr w:type="spellStart"/>
      <w:r w:rsidRPr="00221C08">
        <w:rPr>
          <w:rFonts w:ascii="Segoe UI" w:hAnsi="Segoe UI" w:cs="Segoe UI"/>
          <w:sz w:val="20"/>
          <w:szCs w:val="20"/>
        </w:rPr>
        <w:t>późn</w:t>
      </w:r>
      <w:proofErr w:type="spellEnd"/>
      <w:r w:rsidRPr="00221C08">
        <w:rPr>
          <w:rFonts w:ascii="Segoe UI" w:hAnsi="Segoe UI" w:cs="Segoe UI"/>
          <w:sz w:val="20"/>
          <w:szCs w:val="20"/>
        </w:rPr>
        <w:t>. zm.)</w:t>
      </w:r>
      <w:r w:rsidRPr="00221C08">
        <w:rPr>
          <w:rFonts w:ascii="Segoe UI" w:hAnsi="Segoe UI" w:cs="Segoe UI"/>
          <w:i/>
          <w:iCs/>
          <w:sz w:val="20"/>
          <w:szCs w:val="20"/>
        </w:rPr>
        <w:t>.</w:t>
      </w:r>
      <w:r w:rsidRPr="00221C08">
        <w:rPr>
          <w:rFonts w:ascii="Segoe UI" w:hAnsi="Segoe UI" w:cs="Segoe UI"/>
          <w:sz w:val="20"/>
          <w:szCs w:val="20"/>
          <w:vertAlign w:val="superscript"/>
        </w:rPr>
        <w:footnoteReference w:id="2"/>
      </w:r>
    </w:p>
    <w:p w:rsidR="00EF030D" w:rsidRPr="00221C08" w:rsidRDefault="00EF030D" w:rsidP="00EF030D">
      <w:pPr>
        <w:spacing w:after="0"/>
        <w:jc w:val="both"/>
        <w:rPr>
          <w:rFonts w:ascii="Segoe UI" w:hAnsi="Segoe UI" w:cs="Segoe UI"/>
          <w:b/>
          <w:sz w:val="20"/>
          <w:szCs w:val="20"/>
        </w:rPr>
      </w:pPr>
    </w:p>
    <w:p w:rsidR="00EF030D" w:rsidRPr="00221C08" w:rsidRDefault="00EF030D" w:rsidP="00EF030D">
      <w:pPr>
        <w:spacing w:after="0"/>
        <w:jc w:val="both"/>
        <w:rPr>
          <w:rFonts w:ascii="Segoe UI" w:hAnsi="Segoe UI" w:cs="Segoe UI"/>
          <w:b/>
          <w:sz w:val="20"/>
          <w:szCs w:val="20"/>
        </w:rPr>
      </w:pPr>
      <w:r w:rsidRPr="00221C08">
        <w:rPr>
          <w:rFonts w:ascii="Segoe UI" w:hAnsi="Segoe UI" w:cs="Segoe UI"/>
          <w:b/>
          <w:sz w:val="20"/>
          <w:szCs w:val="20"/>
        </w:rPr>
        <w:t>OŚWIADCZENIE DOTYCZĄCE PODANYCH INFORMACJI:</w:t>
      </w:r>
    </w:p>
    <w:p w:rsidR="00EF030D" w:rsidRPr="00221C08" w:rsidRDefault="00EF030D" w:rsidP="00221C08">
      <w:pPr>
        <w:spacing w:after="0"/>
        <w:rPr>
          <w:rFonts w:ascii="Segoe UI" w:hAnsi="Segoe UI" w:cs="Segoe UI"/>
          <w:sz w:val="20"/>
          <w:szCs w:val="20"/>
        </w:rPr>
      </w:pPr>
      <w:r w:rsidRPr="00221C08">
        <w:rPr>
          <w:rFonts w:ascii="Segoe UI" w:hAnsi="Segoe UI" w:cs="Segoe UI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:rsidR="008877B0" w:rsidRPr="00221C08" w:rsidRDefault="008877B0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3475AC" w:rsidRPr="00221C08" w:rsidRDefault="003475AC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3475AC" w:rsidRPr="00221C08" w:rsidRDefault="003475AC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3475AC" w:rsidRPr="00221C08" w:rsidRDefault="003475AC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8877B0" w:rsidRPr="00221C08" w:rsidRDefault="001942BD" w:rsidP="008877B0">
      <w:pPr>
        <w:spacing w:after="0"/>
        <w:rPr>
          <w:rFonts w:ascii="Segoe UI" w:eastAsia="Calibri" w:hAnsi="Segoe UI" w:cs="Segoe UI"/>
          <w:sz w:val="20"/>
          <w:szCs w:val="20"/>
        </w:rPr>
      </w:pPr>
      <w:r w:rsidRPr="00221C08">
        <w:rPr>
          <w:rFonts w:ascii="Segoe UI" w:eastAsia="Calibri" w:hAnsi="Segoe UI" w:cs="Segoe UI"/>
          <w:sz w:val="20"/>
          <w:szCs w:val="20"/>
        </w:rPr>
        <w:t>……..</w:t>
      </w:r>
      <w:r w:rsidR="008877B0" w:rsidRPr="00221C08">
        <w:rPr>
          <w:rFonts w:ascii="Segoe UI" w:eastAsia="Calibri" w:hAnsi="Segoe UI" w:cs="Segoe UI"/>
          <w:sz w:val="20"/>
          <w:szCs w:val="20"/>
        </w:rPr>
        <w:t>………………………… dnia ………………</w:t>
      </w:r>
    </w:p>
    <w:p w:rsidR="008877B0" w:rsidRPr="00221C08" w:rsidRDefault="0024683D" w:rsidP="008877B0">
      <w:pPr>
        <w:spacing w:after="0"/>
        <w:ind w:left="4254"/>
        <w:rPr>
          <w:rFonts w:ascii="Segoe UI" w:eastAsia="Calibri" w:hAnsi="Segoe UI" w:cs="Segoe UI"/>
          <w:sz w:val="20"/>
          <w:szCs w:val="20"/>
        </w:rPr>
      </w:pPr>
      <w:r w:rsidRPr="00221C08">
        <w:rPr>
          <w:rFonts w:ascii="Segoe UI" w:eastAsia="Calibri" w:hAnsi="Segoe UI" w:cs="Segoe UI"/>
          <w:sz w:val="20"/>
          <w:szCs w:val="20"/>
        </w:rPr>
        <w:t xml:space="preserve">                ……….</w:t>
      </w:r>
      <w:r w:rsidR="008877B0" w:rsidRPr="00221C08">
        <w:rPr>
          <w:rFonts w:ascii="Segoe UI" w:eastAsia="Calibri" w:hAnsi="Segoe UI" w:cs="Segoe UI"/>
          <w:sz w:val="20"/>
          <w:szCs w:val="20"/>
        </w:rPr>
        <w:t>…..…………………………………………..</w:t>
      </w:r>
    </w:p>
    <w:p w:rsidR="008877B0" w:rsidRPr="00221C08" w:rsidRDefault="00FD190F" w:rsidP="00221C08">
      <w:pPr>
        <w:spacing w:after="0"/>
        <w:ind w:left="5529" w:hanging="1281"/>
        <w:rPr>
          <w:rFonts w:ascii="Segoe UI" w:hAnsi="Segoe UI" w:cs="Segoe UI"/>
          <w:i/>
          <w:sz w:val="18"/>
          <w:szCs w:val="18"/>
        </w:rPr>
      </w:pPr>
      <w:r w:rsidRPr="00221C08">
        <w:rPr>
          <w:rFonts w:ascii="Segoe UI" w:eastAsia="Calibri" w:hAnsi="Segoe UI" w:cs="Segoe UI"/>
          <w:i/>
          <w:sz w:val="20"/>
          <w:szCs w:val="20"/>
        </w:rPr>
        <w:t xml:space="preserve">     </w:t>
      </w:r>
      <w:r w:rsidR="004D72BE" w:rsidRPr="00221C08">
        <w:rPr>
          <w:rFonts w:ascii="Segoe UI" w:eastAsia="Calibri" w:hAnsi="Segoe UI" w:cs="Segoe UI"/>
          <w:i/>
          <w:sz w:val="20"/>
          <w:szCs w:val="20"/>
        </w:rPr>
        <w:t xml:space="preserve">                </w:t>
      </w:r>
      <w:r w:rsidRPr="00221C08">
        <w:rPr>
          <w:rFonts w:ascii="Segoe UI" w:eastAsia="Calibri" w:hAnsi="Segoe UI" w:cs="Segoe UI"/>
          <w:i/>
          <w:sz w:val="20"/>
          <w:szCs w:val="20"/>
        </w:rPr>
        <w:t xml:space="preserve">  </w:t>
      </w:r>
      <w:r w:rsidR="008877B0" w:rsidRPr="00221C08">
        <w:rPr>
          <w:rFonts w:ascii="Segoe UI" w:eastAsia="Calibri" w:hAnsi="Segoe UI" w:cs="Segoe UI"/>
          <w:i/>
          <w:sz w:val="18"/>
          <w:szCs w:val="18"/>
        </w:rPr>
        <w:t>Czytelny podpis uprawnionego przedstawiciela Oferenta</w:t>
      </w:r>
      <w:r w:rsidR="00221C08">
        <w:rPr>
          <w:rFonts w:ascii="Segoe UI" w:eastAsia="Calibri" w:hAnsi="Segoe UI" w:cs="Segoe UI"/>
          <w:i/>
          <w:sz w:val="18"/>
          <w:szCs w:val="18"/>
        </w:rPr>
        <w:t xml:space="preserve"> </w:t>
      </w:r>
      <w:r w:rsidR="008877B0" w:rsidRPr="00221C08">
        <w:rPr>
          <w:rFonts w:ascii="Segoe UI" w:eastAsia="Times New Roman" w:hAnsi="Segoe UI" w:cs="Segoe UI"/>
          <w:i/>
          <w:sz w:val="18"/>
          <w:szCs w:val="18"/>
        </w:rPr>
        <w:t>oraz pieczęć firmowa (jeśli podmiot posiada pieczęć firmową</w:t>
      </w:r>
      <w:r w:rsidR="00CA587C" w:rsidRPr="00221C08">
        <w:rPr>
          <w:rFonts w:ascii="Segoe UI" w:eastAsia="Times New Roman" w:hAnsi="Segoe UI" w:cs="Segoe UI"/>
          <w:i/>
          <w:sz w:val="18"/>
          <w:szCs w:val="18"/>
        </w:rPr>
        <w:t>)</w:t>
      </w:r>
    </w:p>
    <w:p w:rsidR="00197B3E" w:rsidRPr="00221C08" w:rsidRDefault="00197B3E" w:rsidP="008877B0">
      <w:pPr>
        <w:spacing w:after="0"/>
        <w:jc w:val="right"/>
        <w:rPr>
          <w:rFonts w:ascii="Segoe UI" w:hAnsi="Segoe UI" w:cs="Segoe UI"/>
          <w:sz w:val="20"/>
          <w:szCs w:val="20"/>
        </w:rPr>
      </w:pPr>
    </w:p>
    <w:sectPr w:rsidR="00197B3E" w:rsidRPr="00221C08" w:rsidSect="00B972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0B6" w:rsidRDefault="000370B6" w:rsidP="008877B0">
      <w:pPr>
        <w:spacing w:after="0" w:line="240" w:lineRule="auto"/>
      </w:pPr>
      <w:r>
        <w:separator/>
      </w:r>
    </w:p>
  </w:endnote>
  <w:end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0B6" w:rsidRDefault="000370B6" w:rsidP="008877B0">
      <w:pPr>
        <w:spacing w:after="0" w:line="240" w:lineRule="auto"/>
      </w:pPr>
      <w:r>
        <w:separator/>
      </w:r>
    </w:p>
  </w:footnote>
  <w:foot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footnote>
  <w:footnote w:id="1">
    <w:p w:rsidR="00EF030D" w:rsidRPr="00221C08" w:rsidRDefault="00EF030D" w:rsidP="00221C08">
      <w:pPr>
        <w:pStyle w:val="Tekstprzypisudolnego"/>
        <w:rPr>
          <w:rFonts w:ascii="Segoe UI" w:hAnsi="Segoe UI" w:cs="Segoe UI"/>
          <w:sz w:val="18"/>
          <w:szCs w:val="18"/>
        </w:rPr>
      </w:pPr>
      <w:r w:rsidRPr="00221C08">
        <w:rPr>
          <w:rStyle w:val="Odwoanieprzypisudolnego"/>
          <w:rFonts w:ascii="Segoe UI" w:hAnsi="Segoe UI" w:cs="Segoe UI"/>
          <w:sz w:val="18"/>
          <w:szCs w:val="18"/>
        </w:rPr>
        <w:footnoteRef/>
      </w:r>
      <w:r w:rsidRPr="00221C08">
        <w:rPr>
          <w:rFonts w:ascii="Segoe UI" w:hAnsi="Segoe UI" w:cs="Segoe UI"/>
          <w:sz w:val="18"/>
          <w:szCs w:val="18"/>
        </w:rPr>
        <w:t xml:space="preserve"> 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EF030D" w:rsidRPr="00221C08" w:rsidRDefault="00EF030D" w:rsidP="00221C08">
      <w:pPr>
        <w:pStyle w:val="Tekstprzypisudolnego"/>
        <w:numPr>
          <w:ilvl w:val="0"/>
          <w:numId w:val="5"/>
        </w:numPr>
        <w:ind w:left="426" w:hanging="284"/>
        <w:rPr>
          <w:rFonts w:ascii="Segoe UI" w:hAnsi="Segoe UI" w:cs="Segoe UI"/>
          <w:sz w:val="18"/>
          <w:szCs w:val="18"/>
        </w:rPr>
      </w:pPr>
      <w:r w:rsidRPr="00221C08">
        <w:rPr>
          <w:rFonts w:ascii="Segoe UI" w:hAnsi="Segoe UI" w:cs="Segoe UI"/>
          <w:sz w:val="18"/>
          <w:szCs w:val="18"/>
        </w:rPr>
        <w:t>obywateli rosyjskich, osób fizycznych zamieszkałych w Rosji lub osób prawnych, podmiotów lub organów z siedzibą w Rosji;</w:t>
      </w:r>
    </w:p>
    <w:p w:rsidR="00EF030D" w:rsidRPr="00221C08" w:rsidRDefault="00EF030D" w:rsidP="00221C08">
      <w:pPr>
        <w:pStyle w:val="Tekstprzypisudolnego"/>
        <w:numPr>
          <w:ilvl w:val="0"/>
          <w:numId w:val="5"/>
        </w:numPr>
        <w:ind w:left="426" w:hanging="284"/>
        <w:rPr>
          <w:rFonts w:ascii="Segoe UI" w:hAnsi="Segoe UI" w:cs="Segoe UI"/>
          <w:sz w:val="18"/>
          <w:szCs w:val="18"/>
        </w:rPr>
      </w:pPr>
      <w:bookmarkStart w:id="0" w:name="_Hlk102557314"/>
      <w:r w:rsidRPr="00221C08">
        <w:rPr>
          <w:rFonts w:ascii="Segoe UI" w:hAnsi="Segoe UI" w:cs="Segoe UI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F030D" w:rsidRPr="00221C08" w:rsidRDefault="00EF030D" w:rsidP="00221C08">
      <w:pPr>
        <w:pStyle w:val="Tekstprzypisudolnego"/>
        <w:numPr>
          <w:ilvl w:val="0"/>
          <w:numId w:val="5"/>
        </w:numPr>
        <w:ind w:left="426" w:hanging="284"/>
        <w:rPr>
          <w:rFonts w:ascii="Segoe UI" w:hAnsi="Segoe UI" w:cs="Segoe UI"/>
          <w:sz w:val="18"/>
          <w:szCs w:val="18"/>
        </w:rPr>
      </w:pPr>
      <w:r w:rsidRPr="00221C08">
        <w:rPr>
          <w:rFonts w:ascii="Segoe UI" w:hAnsi="Segoe UI" w:cs="Segoe UI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:rsidR="00EF030D" w:rsidRPr="00221C08" w:rsidRDefault="00EF030D" w:rsidP="00221C08">
      <w:pPr>
        <w:pStyle w:val="Tekstprzypisudolnego"/>
        <w:rPr>
          <w:rFonts w:ascii="Segoe UI" w:hAnsi="Segoe UI" w:cs="Segoe UI"/>
          <w:sz w:val="18"/>
          <w:szCs w:val="18"/>
        </w:rPr>
      </w:pPr>
      <w:r w:rsidRPr="00221C08">
        <w:rPr>
          <w:rFonts w:ascii="Segoe UI" w:hAnsi="Segoe UI" w:cs="Segoe UI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EF030D" w:rsidRPr="00221C08" w:rsidRDefault="00EF030D" w:rsidP="00221C08">
      <w:pPr>
        <w:spacing w:after="60" w:line="240" w:lineRule="auto"/>
        <w:rPr>
          <w:rFonts w:ascii="Segoe UI" w:hAnsi="Segoe UI" w:cs="Segoe UI"/>
          <w:color w:val="222222"/>
          <w:sz w:val="18"/>
          <w:szCs w:val="18"/>
        </w:rPr>
      </w:pPr>
      <w:r w:rsidRPr="00221C08">
        <w:rPr>
          <w:rStyle w:val="Odwoanieprzypisudolnego"/>
          <w:rFonts w:ascii="Segoe UI" w:hAnsi="Segoe UI" w:cs="Segoe UI"/>
          <w:sz w:val="18"/>
          <w:szCs w:val="18"/>
        </w:rPr>
        <w:footnoteRef/>
      </w:r>
      <w:r w:rsidRPr="00221C08">
        <w:rPr>
          <w:rFonts w:ascii="Segoe UI" w:hAnsi="Segoe UI" w:cs="Segoe UI"/>
          <w:sz w:val="18"/>
          <w:szCs w:val="18"/>
        </w:rPr>
        <w:t xml:space="preserve"> </w:t>
      </w:r>
      <w:r w:rsidRPr="00221C08">
        <w:rPr>
          <w:rFonts w:ascii="Segoe UI" w:hAnsi="Segoe UI" w:cs="Segoe UI"/>
          <w:color w:val="222222"/>
          <w:sz w:val="18"/>
          <w:szCs w:val="18"/>
        </w:rPr>
        <w:t xml:space="preserve">Zgodnie z treścią art. 7 ust. 1 ustawy z dnia 13 kwietnia 2022 r. </w:t>
      </w:r>
      <w:r w:rsidRPr="00221C08">
        <w:rPr>
          <w:rFonts w:ascii="Segoe UI" w:hAnsi="Segoe UI" w:cs="Segoe U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221C08">
        <w:rPr>
          <w:rFonts w:ascii="Segoe UI" w:hAnsi="Segoe UI" w:cs="Segoe UI"/>
          <w:color w:val="222222"/>
          <w:sz w:val="18"/>
          <w:szCs w:val="18"/>
        </w:rPr>
        <w:t xml:space="preserve">z </w:t>
      </w: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 xml:space="preserve">postępowania o udzielenie zamówienia publicznego lub konkursu prowadzonego na podstawie ustawy </w:t>
      </w:r>
      <w:proofErr w:type="spellStart"/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>Pzp</w:t>
      </w:r>
      <w:proofErr w:type="spellEnd"/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 xml:space="preserve"> wyklucza się:</w:t>
      </w:r>
    </w:p>
    <w:p w:rsidR="00EF030D" w:rsidRPr="00221C08" w:rsidRDefault="00EF030D" w:rsidP="00221C08">
      <w:pPr>
        <w:spacing w:after="0" w:line="240" w:lineRule="auto"/>
        <w:ind w:left="142"/>
        <w:rPr>
          <w:rFonts w:ascii="Segoe UI" w:eastAsia="Times New Roman" w:hAnsi="Segoe UI" w:cs="Segoe UI"/>
          <w:color w:val="222222"/>
          <w:sz w:val="18"/>
          <w:szCs w:val="18"/>
        </w:rPr>
      </w:pP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 xml:space="preserve">1) wykonawcę oraz uczestnika konkursu wymienionego w wykazach określonych w rozporządzeniu 765/2006 </w:t>
      </w: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br/>
        <w:t xml:space="preserve">i rozporządzeniu 269/2014 albo wpisanego na listę na podstawie decyzji w sprawie wpisu na listę rozstrzygającej </w:t>
      </w: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br/>
        <w:t>o zastosowaniu środka, o którym mowa w art. 1 pkt 3 ustawy;</w:t>
      </w:r>
    </w:p>
    <w:p w:rsidR="00EF030D" w:rsidRPr="00221C08" w:rsidRDefault="00EF030D" w:rsidP="00221C08">
      <w:pPr>
        <w:spacing w:after="0" w:line="240" w:lineRule="auto"/>
        <w:ind w:left="142"/>
        <w:rPr>
          <w:rFonts w:ascii="Segoe UI" w:hAnsi="Segoe UI" w:cs="Segoe UI"/>
          <w:color w:val="222222"/>
          <w:sz w:val="18"/>
          <w:szCs w:val="18"/>
        </w:rPr>
      </w:pPr>
      <w:r w:rsidRPr="00221C08">
        <w:rPr>
          <w:rFonts w:ascii="Segoe UI" w:hAnsi="Segoe UI" w:cs="Segoe UI"/>
          <w:color w:val="222222"/>
          <w:sz w:val="18"/>
          <w:szCs w:val="18"/>
        </w:rPr>
        <w:t xml:space="preserve">2) </w:t>
      </w: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 xml:space="preserve">wykonawcę oraz uczestnika konkursu, którego beneficjentem rzeczywistym w rozumieniu ustawy z dnia 1 marca 2018 r. o przeciwdziałaniu praniu pieniędzy oraz finansowaniu terroryzmu (Dz. U. z 2022 r. poz. 593 z </w:t>
      </w:r>
      <w:proofErr w:type="spellStart"/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>późn</w:t>
      </w:r>
      <w:proofErr w:type="spellEnd"/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>.</w:t>
      </w:r>
      <w:r w:rsidR="00221C08">
        <w:rPr>
          <w:rFonts w:ascii="Segoe UI" w:eastAsia="Times New Roman" w:hAnsi="Segoe UI" w:cs="Segoe UI"/>
          <w:color w:val="222222"/>
          <w:sz w:val="18"/>
          <w:szCs w:val="18"/>
        </w:rPr>
        <w:t xml:space="preserve"> </w:t>
      </w: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>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F030D" w:rsidRDefault="00EF030D" w:rsidP="00221C08">
      <w:pPr>
        <w:spacing w:line="240" w:lineRule="auto"/>
        <w:ind w:left="142"/>
        <w:rPr>
          <w:rFonts w:ascii="Arial" w:hAnsi="Arial" w:cs="Arial"/>
          <w:sz w:val="16"/>
          <w:szCs w:val="16"/>
        </w:rPr>
      </w:pP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</w:t>
      </w:r>
      <w:r w:rsidR="00221C08">
        <w:rPr>
          <w:rFonts w:ascii="Segoe UI" w:eastAsia="Times New Roman" w:hAnsi="Segoe UI" w:cs="Segoe UI"/>
          <w:color w:val="222222"/>
          <w:sz w:val="18"/>
          <w:szCs w:val="18"/>
        </w:rPr>
        <w:t xml:space="preserve"> </w:t>
      </w: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>jednostką dominującą od dnia 24 lutego 2022 r., o ile został wpisany na listę na podstawie decyzji w sprawie wpisu na listę rozstrzygającej</w:t>
      </w:r>
      <w:r w:rsidR="00221C08">
        <w:rPr>
          <w:rFonts w:ascii="Segoe UI" w:eastAsia="Times New Roman" w:hAnsi="Segoe UI" w:cs="Segoe UI"/>
          <w:color w:val="222222"/>
          <w:sz w:val="18"/>
          <w:szCs w:val="18"/>
        </w:rPr>
        <w:t xml:space="preserve"> </w:t>
      </w:r>
      <w:r w:rsidRPr="00221C08">
        <w:rPr>
          <w:rFonts w:ascii="Segoe UI" w:eastAsia="Times New Roman" w:hAnsi="Segoe UI" w:cs="Segoe UI"/>
          <w:color w:val="222222"/>
          <w:sz w:val="18"/>
          <w:szCs w:val="18"/>
        </w:rPr>
        <w:t>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7B0" w:rsidRDefault="00CA587C">
    <w:pPr>
      <w:pStyle w:val="Nagwek"/>
    </w:pPr>
    <w:r w:rsidRPr="008408A5">
      <w:rPr>
        <w:noProof/>
      </w:rPr>
      <w:drawing>
        <wp:inline distT="0" distB="0" distL="0" distR="0" wp14:anchorId="3820E42F" wp14:editId="60DEB192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E690D89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 w:hint="default"/>
        <w:color w:val="00000A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8C3ECB8E"/>
    <w:lvl w:ilvl="0" w:tplc="98E03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94B8C"/>
    <w:multiLevelType w:val="multilevel"/>
    <w:tmpl w:val="5EBCC5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-87"/>
        </w:tabs>
        <w:ind w:left="1353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B0"/>
    <w:rsid w:val="000370B6"/>
    <w:rsid w:val="000740A1"/>
    <w:rsid w:val="00086F3A"/>
    <w:rsid w:val="000B21CB"/>
    <w:rsid w:val="00110E52"/>
    <w:rsid w:val="001942BD"/>
    <w:rsid w:val="00197B3E"/>
    <w:rsid w:val="001F2551"/>
    <w:rsid w:val="00221C08"/>
    <w:rsid w:val="00235833"/>
    <w:rsid w:val="00241F3D"/>
    <w:rsid w:val="00245EA0"/>
    <w:rsid w:val="0024683D"/>
    <w:rsid w:val="00250A46"/>
    <w:rsid w:val="002679E6"/>
    <w:rsid w:val="002A3950"/>
    <w:rsid w:val="00307102"/>
    <w:rsid w:val="003256CE"/>
    <w:rsid w:val="00326C86"/>
    <w:rsid w:val="003475AC"/>
    <w:rsid w:val="00363A64"/>
    <w:rsid w:val="00387358"/>
    <w:rsid w:val="00393D84"/>
    <w:rsid w:val="003941F3"/>
    <w:rsid w:val="003A443C"/>
    <w:rsid w:val="003C5221"/>
    <w:rsid w:val="003F26F6"/>
    <w:rsid w:val="004B140B"/>
    <w:rsid w:val="004C7CC7"/>
    <w:rsid w:val="004D72BE"/>
    <w:rsid w:val="00555E21"/>
    <w:rsid w:val="00641EB8"/>
    <w:rsid w:val="006A7090"/>
    <w:rsid w:val="00701FAC"/>
    <w:rsid w:val="00766F0D"/>
    <w:rsid w:val="00780FAA"/>
    <w:rsid w:val="0085657E"/>
    <w:rsid w:val="0087157A"/>
    <w:rsid w:val="008877B0"/>
    <w:rsid w:val="008A3386"/>
    <w:rsid w:val="008A5A25"/>
    <w:rsid w:val="00906767"/>
    <w:rsid w:val="009A0A8E"/>
    <w:rsid w:val="009B5EC3"/>
    <w:rsid w:val="00AB4B6F"/>
    <w:rsid w:val="00AD4509"/>
    <w:rsid w:val="00B17A99"/>
    <w:rsid w:val="00B51CA2"/>
    <w:rsid w:val="00B97204"/>
    <w:rsid w:val="00C15A6B"/>
    <w:rsid w:val="00C46A48"/>
    <w:rsid w:val="00C46B95"/>
    <w:rsid w:val="00C635D6"/>
    <w:rsid w:val="00C76F7E"/>
    <w:rsid w:val="00CA587C"/>
    <w:rsid w:val="00D86C05"/>
    <w:rsid w:val="00DE2AB8"/>
    <w:rsid w:val="00EA02FB"/>
    <w:rsid w:val="00EA4158"/>
    <w:rsid w:val="00EC233C"/>
    <w:rsid w:val="00EF030D"/>
    <w:rsid w:val="00F16EE6"/>
    <w:rsid w:val="00F55937"/>
    <w:rsid w:val="00FD190F"/>
    <w:rsid w:val="00FF258F"/>
    <w:rsid w:val="00FF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F6943A95-DD9C-4D85-B518-50B7EF6F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35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  <w:style w:type="character" w:customStyle="1" w:styleId="WW8Num1z6">
    <w:name w:val="WW8Num1z6"/>
    <w:rsid w:val="00CA587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030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030D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EF03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Natalia Kolber</cp:lastModifiedBy>
  <cp:revision>3</cp:revision>
  <dcterms:created xsi:type="dcterms:W3CDTF">2025-10-01T09:41:00Z</dcterms:created>
  <dcterms:modified xsi:type="dcterms:W3CDTF">2025-11-04T12:09:00Z</dcterms:modified>
</cp:coreProperties>
</file>